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BD85" w14:textId="7776AC80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 xml:space="preserve">Modulo </w:t>
      </w:r>
      <w:r w:rsidR="00301B86">
        <w:rPr>
          <w:rFonts w:cs="Arial"/>
          <w:bCs w:val="0"/>
          <w:iCs/>
          <w:color w:val="000000"/>
          <w:sz w:val="22"/>
          <w:szCs w:val="22"/>
        </w:rPr>
        <w:t>B</w:t>
      </w:r>
      <w:r>
        <w:rPr>
          <w:rFonts w:cs="Arial"/>
          <w:bCs w:val="0"/>
          <w:iCs/>
          <w:color w:val="000000"/>
          <w:sz w:val="22"/>
          <w:szCs w:val="22"/>
        </w:rPr>
        <w:t>)</w:t>
      </w:r>
    </w:p>
    <w:p w14:paraId="14AD53A1" w14:textId="0FADD9DB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MODULO DI MITIGAZIONE DEI CAMBIAMENTI CLIMATICI</w:t>
      </w:r>
    </w:p>
    <w:p w14:paraId="67939BB3" w14:textId="4E3BFB74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</w:t>
      </w:r>
      <w:r w:rsidR="00A55DC7">
        <w:rPr>
          <w:rFonts w:ascii="Cambria" w:hAnsi="Cambria"/>
          <w:b/>
          <w:bCs/>
          <w:sz w:val="24"/>
          <w:szCs w:val="24"/>
          <w:lang w:val="x-none" w:eastAsia="x-none"/>
        </w:rPr>
        <w:t>Analisi dettagliata</w:t>
      </w: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”</w:t>
      </w:r>
    </w:p>
    <w:p w14:paraId="15054E01" w14:textId="77777777" w:rsidR="00DC20C6" w:rsidRPr="00E237AC" w:rsidRDefault="00DC20C6" w:rsidP="00DC20C6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bookmarkStart w:id="2" w:name="_Hlk195606926"/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 xml:space="preserve">(ai sensi dell’art. 7.5 del Regolamento Operativo del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 xml:space="preserve">“Fondo </w:t>
      </w:r>
      <w:r w:rsidRPr="00DF682B">
        <w:rPr>
          <w:rFonts w:ascii="Cambria" w:hAnsi="Cambria" w:cs="Arial-BoldMT"/>
          <w:b/>
          <w:sz w:val="20"/>
          <w:szCs w:val="20"/>
          <w:u w:val="single"/>
        </w:rPr>
        <w:t>Tecnologie STEP</w:t>
      </w:r>
      <w:r w:rsidRPr="00DF682B">
        <w:rPr>
          <w:rFonts w:ascii="Cambria" w:hAnsi="Cambria" w:cs="Arial-BoldMT"/>
          <w:sz w:val="20"/>
          <w:szCs w:val="20"/>
          <w:u w:val="single"/>
        </w:rPr>
        <w:t xml:space="preserve"> </w:t>
      </w:r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(</w:t>
      </w:r>
      <w:proofErr w:type="spellStart"/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TecSTEP</w:t>
      </w:r>
      <w:proofErr w:type="spellEnd"/>
      <w:r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)</w:t>
      </w:r>
      <w:r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”)</w:t>
      </w:r>
    </w:p>
    <w:p w14:paraId="078E408D" w14:textId="77777777" w:rsidR="00DC20C6" w:rsidRPr="00DF682B" w:rsidRDefault="00DC20C6" w:rsidP="00DC20C6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r w:rsidRPr="00DF682B">
        <w:rPr>
          <w:rFonts w:ascii="Cambria" w:hAnsi="Cambria" w:cs="Arial-ItalicMT"/>
          <w:b/>
        </w:rPr>
        <w:t>Azione 1.6.1 “Supporto agli investimenti in tecnologie digitali e innovazione delle tecnologie deep tech</w:t>
      </w:r>
      <w:r w:rsidRPr="00DF682B">
        <w:rPr>
          <w:rFonts w:ascii="Cambria" w:hAnsi="Cambria" w:cs="ArialMT"/>
          <w:b/>
        </w:rPr>
        <w:t xml:space="preserve">” e </w:t>
      </w:r>
      <w:r w:rsidRPr="00DF682B">
        <w:rPr>
          <w:rFonts w:ascii="Cambria" w:hAnsi="Cambria" w:cs="Arial-ItalicMT"/>
          <w:b/>
        </w:rPr>
        <w:t>Azione 2.9.1 “Investimenti produttivi collegati principalmente alle tecnologie pulite ed efficienti sotto il profilo delle risorse”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B7A64A3" w14:textId="77777777" w:rsidR="007C7D97" w:rsidRPr="00A56A97" w:rsidRDefault="00FE2A59" w:rsidP="007C7D97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</w:t>
      </w:r>
      <w:proofErr w:type="spellStart"/>
      <w:r w:rsidRPr="00A56A97">
        <w:rPr>
          <w:rFonts w:asciiTheme="majorHAnsi" w:hAnsiTheme="majorHAnsi"/>
        </w:rPr>
        <w:t>a</w:t>
      </w:r>
      <w:proofErr w:type="spellEnd"/>
      <w:r w:rsidRPr="00A56A97">
        <w:rPr>
          <w:rFonts w:asciiTheme="majorHAnsi" w:hAnsiTheme="majorHAnsi"/>
        </w:rPr>
        <w:t xml:space="preserve"> _____________________________, </w:t>
      </w:r>
      <w:proofErr w:type="spellStart"/>
      <w:r w:rsidRPr="00A56A97">
        <w:rPr>
          <w:rFonts w:asciiTheme="majorHAnsi" w:hAnsiTheme="majorHAnsi"/>
        </w:rPr>
        <w:t>prov</w:t>
      </w:r>
      <w:proofErr w:type="spellEnd"/>
      <w:r w:rsidRPr="00A56A97">
        <w:rPr>
          <w:rFonts w:asciiTheme="majorHAnsi" w:hAnsiTheme="majorHAnsi"/>
        </w:rPr>
        <w:t xml:space="preserve">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 xml:space="preserve">agevolazioni a valere sul </w:t>
      </w:r>
      <w:r w:rsidR="00DC20C6" w:rsidRPr="001627BE">
        <w:rPr>
          <w:rFonts w:ascii="Cambria" w:hAnsi="Cambria"/>
        </w:rPr>
        <w:t>“</w:t>
      </w:r>
      <w:r w:rsidR="00DC20C6" w:rsidRPr="001627BE">
        <w:rPr>
          <w:rFonts w:ascii="Cambria" w:hAnsi="Cambria"/>
          <w:caps/>
        </w:rPr>
        <w:t>Fondo Tecnologie STEP per il sostegno e l’attrazione degli investimenti STEP (TecSTEP)</w:t>
      </w:r>
      <w:r w:rsidR="00DC20C6" w:rsidRPr="001627BE">
        <w:rPr>
          <w:rFonts w:ascii="Cambria" w:hAnsi="Cambria"/>
        </w:rPr>
        <w:t>”</w:t>
      </w:r>
      <w:r w:rsidR="004B6ED3" w:rsidRPr="004B6ED3">
        <w:t xml:space="preserve"> </w:t>
      </w:r>
      <w:r w:rsidR="007C7D97">
        <w:rPr>
          <w:rFonts w:asciiTheme="majorHAnsi" w:hAnsiTheme="majorHAnsi"/>
        </w:rPr>
        <w:t xml:space="preserve">in relazione al progetto candidato nell’ambito dell’Azione </w:t>
      </w:r>
      <w:r w:rsidR="007C7D97" w:rsidRPr="00A56A97">
        <w:rPr>
          <w:rFonts w:asciiTheme="majorHAnsi" w:hAnsiTheme="majorHAnsi"/>
          <w:snapToGrid w:val="0"/>
        </w:rPr>
        <w:t>________</w:t>
      </w:r>
      <w:r w:rsidR="007C7D97">
        <w:rPr>
          <w:rFonts w:asciiTheme="majorHAnsi" w:hAnsiTheme="majorHAnsi"/>
          <w:snapToGrid w:val="0"/>
        </w:rPr>
        <w:t xml:space="preserve"> </w:t>
      </w:r>
      <w:r w:rsidR="007C7D97" w:rsidRPr="00B4069E">
        <w:rPr>
          <w:rFonts w:asciiTheme="majorHAnsi" w:hAnsiTheme="majorHAnsi"/>
          <w:i/>
        </w:rPr>
        <w:t xml:space="preserve">(indicare l’Azione in cui ricade) </w:t>
      </w:r>
      <w:r w:rsidR="007C7D97" w:rsidRPr="00B4069E">
        <w:rPr>
          <w:rFonts w:asciiTheme="majorHAnsi" w:hAnsiTheme="majorHAnsi"/>
        </w:rPr>
        <w:t xml:space="preserve">del </w:t>
      </w:r>
      <w:r w:rsidR="007C7D97" w:rsidRPr="00B4069E">
        <w:rPr>
          <w:rFonts w:ascii="Cambria" w:hAnsi="Cambria"/>
        </w:rPr>
        <w:t>PR Calabria FESR 2021/2027</w:t>
      </w:r>
      <w:r w:rsidR="007C7D97">
        <w:rPr>
          <w:rFonts w:ascii="Cambria" w:hAnsi="Cambria"/>
        </w:rPr>
        <w:t>,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bookmarkStart w:id="4" w:name="_GoBack"/>
      <w:bookmarkEnd w:id="4"/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43899582" w14:textId="4499E7D4" w:rsidR="00A55DC7" w:rsidRPr="00A55DC7" w:rsidRDefault="00A55DC7" w:rsidP="00A55DC7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="Cambria" w:hAnsi="Cambria" w:cs="Times New Roman"/>
          <w:b/>
        </w:rPr>
      </w:pPr>
      <w:r>
        <w:rPr>
          <w:rFonts w:asciiTheme="majorHAnsi" w:hAnsiTheme="majorHAnsi" w:cstheme="majorBidi"/>
        </w:rPr>
        <w:t>è</w:t>
      </w:r>
      <w:r w:rsidRPr="00A55DC7">
        <w:rPr>
          <w:rFonts w:asciiTheme="majorHAnsi" w:hAnsiTheme="majorHAnsi" w:cstheme="majorBidi"/>
        </w:rPr>
        <w:t xml:space="preserve"> stata svolta la quantificazione di gas a effetto serra </w:t>
      </w:r>
      <w:r w:rsidRPr="00A55DC7">
        <w:rPr>
          <w:rFonts w:asciiTheme="majorHAnsi" w:hAnsiTheme="majorHAnsi" w:cstheme="majorBidi"/>
          <w:i/>
          <w:iCs/>
        </w:rPr>
        <w:t xml:space="preserve">(Esplicitare  la metodologia di quantificazione quantitativa/qualitativa, oppure diagnosi energetica, APE, certificazione energetica etc.) </w:t>
      </w:r>
      <w:r w:rsidRPr="00A55DC7">
        <w:rPr>
          <w:rFonts w:asciiTheme="majorHAnsi" w:hAnsiTheme="majorHAnsi" w:cstheme="majorBidi"/>
        </w:rPr>
        <w:t>____________________________________________________________________________________________________________________________________________________________________________________________________________________________________ in base alla quale le emissioni per anno di funzionamento sono stimate in__________________ t CO2eq</w:t>
      </w:r>
    </w:p>
    <w:p w14:paraId="10397D30" w14:textId="77777777" w:rsidR="00A55DC7" w:rsidRPr="00A55DC7" w:rsidRDefault="00A55DC7" w:rsidP="00A55DC7">
      <w:pPr>
        <w:spacing w:before="120" w:line="360" w:lineRule="auto"/>
        <w:rPr>
          <w:rFonts w:asciiTheme="majorHAnsi" w:hAnsiTheme="majorHAnsi" w:cstheme="majorBidi"/>
        </w:rPr>
      </w:pPr>
      <w:r w:rsidRPr="00A55DC7">
        <w:rPr>
          <w:rFonts w:asciiTheme="majorHAnsi" w:hAnsiTheme="majorHAnsi" w:cstheme="majorBidi"/>
          <w:b/>
        </w:rPr>
        <w:t>Si dichiara quindi che il valore emissivo di CO</w:t>
      </w:r>
      <w:r w:rsidRPr="00A55DC7">
        <w:rPr>
          <w:rFonts w:asciiTheme="majorHAnsi" w:hAnsiTheme="majorHAnsi" w:cstheme="majorBidi"/>
          <w:b/>
          <w:vertAlign w:val="subscript"/>
        </w:rPr>
        <w:t>2eq</w:t>
      </w:r>
      <w:r w:rsidRPr="00A55DC7">
        <w:rPr>
          <w:rFonts w:asciiTheme="majorHAnsi" w:hAnsiTheme="majorHAnsi" w:cstheme="majorBidi"/>
          <w:b/>
        </w:rPr>
        <w:t xml:space="preserve"> relativo al progetto risulta</w:t>
      </w:r>
      <w:r w:rsidRPr="00A55DC7">
        <w:rPr>
          <w:rFonts w:asciiTheme="majorHAnsi" w:hAnsiTheme="majorHAnsi" w:cstheme="majorBidi"/>
        </w:rPr>
        <w:t>:</w:t>
      </w:r>
    </w:p>
    <w:p w14:paraId="08844F91" w14:textId="77777777" w:rsidR="00A55DC7" w:rsidRPr="00A55DC7" w:rsidRDefault="00A55DC7" w:rsidP="00A55DC7">
      <w:pPr>
        <w:spacing w:line="360" w:lineRule="auto"/>
        <w:rPr>
          <w:rFonts w:asciiTheme="majorHAnsi" w:hAnsiTheme="majorHAnsi" w:cstheme="majorBidi"/>
        </w:rPr>
      </w:pPr>
      <w:r w:rsidRPr="00A55DC7">
        <w:rPr>
          <w:rFonts w:ascii="Segoe UI Symbol" w:eastAsia="MS Gothic" w:hAnsi="Segoe UI Symbol" w:cs="Segoe UI Symbol"/>
        </w:rPr>
        <w:t>☐</w:t>
      </w:r>
      <w:r w:rsidRPr="00A55DC7">
        <w:rPr>
          <w:rFonts w:asciiTheme="majorHAnsi" w:hAnsiTheme="majorHAnsi" w:cstheme="majorBidi"/>
        </w:rPr>
        <w:t xml:space="preserve"> inferiore a 20.000 t/anno</w:t>
      </w:r>
    </w:p>
    <w:p w14:paraId="56ED18D5" w14:textId="77777777" w:rsidR="00A55DC7" w:rsidRPr="00A55DC7" w:rsidRDefault="00A55DC7" w:rsidP="00A55DC7">
      <w:pPr>
        <w:spacing w:line="360" w:lineRule="auto"/>
        <w:rPr>
          <w:rFonts w:asciiTheme="majorHAnsi" w:hAnsiTheme="majorHAnsi" w:cstheme="majorBidi"/>
        </w:rPr>
      </w:pPr>
      <w:r w:rsidRPr="00A55DC7">
        <w:rPr>
          <w:rFonts w:ascii="Segoe UI Symbol" w:eastAsia="MS Gothic" w:hAnsi="Segoe UI Symbol" w:cs="Segoe UI Symbol"/>
        </w:rPr>
        <w:t>☐</w:t>
      </w:r>
      <w:r w:rsidRPr="00A55DC7">
        <w:rPr>
          <w:rFonts w:asciiTheme="majorHAnsi" w:hAnsiTheme="majorHAnsi" w:cstheme="majorBidi"/>
        </w:rPr>
        <w:t xml:space="preserve"> superiore a 20.000 t/anno</w:t>
      </w:r>
    </w:p>
    <w:p w14:paraId="077BF945" w14:textId="77777777" w:rsidR="00A55DC7" w:rsidRPr="00A55DC7" w:rsidRDefault="00A55DC7" w:rsidP="00A55DC7">
      <w:pPr>
        <w:spacing w:line="360" w:lineRule="auto"/>
        <w:ind w:right="-1" w:hanging="2"/>
        <w:jc w:val="both"/>
        <w:rPr>
          <w:rFonts w:asciiTheme="majorHAnsi" w:hAnsiTheme="majorHAnsi" w:cstheme="majorBidi"/>
          <w:b/>
          <w:color w:val="000000"/>
          <w:szCs w:val="24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176918EF" w14:textId="77777777" w:rsidR="00F67E63" w:rsidRPr="00747F0E" w:rsidRDefault="00F67E63" w:rsidP="00F67E63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</w:p>
    <w:bookmarkEnd w:id="1"/>
    <w:p w14:paraId="2196BB56" w14:textId="77777777" w:rsidR="00A86B1F" w:rsidRPr="00BC05B0" w:rsidRDefault="00A86B1F" w:rsidP="00BC05B0">
      <w:pPr>
        <w:pStyle w:val="Corpotesto"/>
        <w:rPr>
          <w:rFonts w:asciiTheme="majorHAnsi" w:hAnsiTheme="majorHAnsi"/>
        </w:rPr>
      </w:pPr>
    </w:p>
    <w:sectPr w:rsidR="00A86B1F" w:rsidRPr="00BC05B0" w:rsidSect="00747F0E">
      <w:headerReference w:type="default" r:id="rId8"/>
      <w:footerReference w:type="default" r:id="rId9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1F76A" w14:textId="77777777" w:rsidR="008709C0" w:rsidRDefault="008709C0">
      <w:r>
        <w:separator/>
      </w:r>
    </w:p>
  </w:endnote>
  <w:endnote w:type="continuationSeparator" w:id="0">
    <w:p w14:paraId="509E01A3" w14:textId="77777777" w:rsidR="008709C0" w:rsidRDefault="0087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46752E91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7C7D97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7C7D97">
              <w:rPr>
                <w:rFonts w:ascii="Cambria" w:hAnsi="Cambria"/>
                <w:noProof/>
                <w:sz w:val="18"/>
                <w:szCs w:val="18"/>
              </w:rPr>
              <w:t>1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90C7" w14:textId="77777777" w:rsidR="008709C0" w:rsidRDefault="008709C0">
      <w:r>
        <w:separator/>
      </w:r>
    </w:p>
  </w:footnote>
  <w:footnote w:type="continuationSeparator" w:id="0">
    <w:p w14:paraId="57ADCAF9" w14:textId="77777777" w:rsidR="008709C0" w:rsidRDefault="0087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1A1F" w14:textId="2E8F4EA1" w:rsidR="004B6ED3" w:rsidRDefault="004B6ED3">
    <w:pPr>
      <w:pStyle w:val="Intestazione"/>
    </w:pPr>
    <w:r>
      <w:rPr>
        <w:noProof/>
        <w:lang w:eastAsia="it-IT"/>
      </w:rPr>
      <w:drawing>
        <wp:inline distT="0" distB="0" distL="0" distR="0" wp14:anchorId="4AC83E32" wp14:editId="7F06D77B">
          <wp:extent cx="6066790" cy="553720"/>
          <wp:effectExtent l="0" t="0" r="0" b="0"/>
          <wp:docPr id="14040370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037039" name="Imag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79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2"/>
  </w:num>
  <w:num w:numId="14">
    <w:abstractNumId w:val="14"/>
  </w:num>
  <w:num w:numId="15">
    <w:abstractNumId w:val="17"/>
  </w:num>
  <w:num w:numId="16">
    <w:abstractNumId w:val="4"/>
  </w:num>
  <w:num w:numId="17">
    <w:abstractNumId w:val="16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60663"/>
    <w:rsid w:val="00291288"/>
    <w:rsid w:val="002A1615"/>
    <w:rsid w:val="002B0285"/>
    <w:rsid w:val="00301B86"/>
    <w:rsid w:val="003108BF"/>
    <w:rsid w:val="00376835"/>
    <w:rsid w:val="00394C6C"/>
    <w:rsid w:val="003D325E"/>
    <w:rsid w:val="0045357D"/>
    <w:rsid w:val="004718D8"/>
    <w:rsid w:val="00490E08"/>
    <w:rsid w:val="004B6ED3"/>
    <w:rsid w:val="004D3020"/>
    <w:rsid w:val="004E5903"/>
    <w:rsid w:val="00523D01"/>
    <w:rsid w:val="005D143D"/>
    <w:rsid w:val="005D2843"/>
    <w:rsid w:val="005E68F3"/>
    <w:rsid w:val="005F1BD5"/>
    <w:rsid w:val="005F2C91"/>
    <w:rsid w:val="0067214B"/>
    <w:rsid w:val="00685618"/>
    <w:rsid w:val="006A2633"/>
    <w:rsid w:val="006B5FF4"/>
    <w:rsid w:val="006E18B4"/>
    <w:rsid w:val="006F50E5"/>
    <w:rsid w:val="007244BC"/>
    <w:rsid w:val="00747197"/>
    <w:rsid w:val="00747F0E"/>
    <w:rsid w:val="007519D3"/>
    <w:rsid w:val="00797797"/>
    <w:rsid w:val="007A7043"/>
    <w:rsid w:val="007B56CB"/>
    <w:rsid w:val="007B71ED"/>
    <w:rsid w:val="007C7D97"/>
    <w:rsid w:val="007D5231"/>
    <w:rsid w:val="007D610D"/>
    <w:rsid w:val="007E0052"/>
    <w:rsid w:val="007F54E5"/>
    <w:rsid w:val="00806D47"/>
    <w:rsid w:val="008167C1"/>
    <w:rsid w:val="0082276E"/>
    <w:rsid w:val="00824E92"/>
    <w:rsid w:val="00826895"/>
    <w:rsid w:val="00840E29"/>
    <w:rsid w:val="00862022"/>
    <w:rsid w:val="00867D3A"/>
    <w:rsid w:val="008709C0"/>
    <w:rsid w:val="00872045"/>
    <w:rsid w:val="00891C2A"/>
    <w:rsid w:val="008A23B6"/>
    <w:rsid w:val="008B3CA4"/>
    <w:rsid w:val="008C21B0"/>
    <w:rsid w:val="008D217B"/>
    <w:rsid w:val="008F259B"/>
    <w:rsid w:val="00906B06"/>
    <w:rsid w:val="0093423C"/>
    <w:rsid w:val="00942ACE"/>
    <w:rsid w:val="00985A36"/>
    <w:rsid w:val="00986FAD"/>
    <w:rsid w:val="009A329C"/>
    <w:rsid w:val="009A5CC0"/>
    <w:rsid w:val="009C5323"/>
    <w:rsid w:val="009D37ED"/>
    <w:rsid w:val="009E1A02"/>
    <w:rsid w:val="00A5572C"/>
    <w:rsid w:val="00A55DC7"/>
    <w:rsid w:val="00A56A97"/>
    <w:rsid w:val="00A63AF2"/>
    <w:rsid w:val="00A74700"/>
    <w:rsid w:val="00A86B1F"/>
    <w:rsid w:val="00A91B5A"/>
    <w:rsid w:val="00AA21F6"/>
    <w:rsid w:val="00AD147D"/>
    <w:rsid w:val="00B15D56"/>
    <w:rsid w:val="00B37B58"/>
    <w:rsid w:val="00B85837"/>
    <w:rsid w:val="00BB3BA2"/>
    <w:rsid w:val="00BC05B0"/>
    <w:rsid w:val="00BD4283"/>
    <w:rsid w:val="00C20A20"/>
    <w:rsid w:val="00C276AF"/>
    <w:rsid w:val="00C54082"/>
    <w:rsid w:val="00C8764E"/>
    <w:rsid w:val="00C97CF2"/>
    <w:rsid w:val="00CC0CF3"/>
    <w:rsid w:val="00D024E7"/>
    <w:rsid w:val="00D04F87"/>
    <w:rsid w:val="00D13F0B"/>
    <w:rsid w:val="00D43F05"/>
    <w:rsid w:val="00D53AF0"/>
    <w:rsid w:val="00D628A0"/>
    <w:rsid w:val="00D70852"/>
    <w:rsid w:val="00D973C8"/>
    <w:rsid w:val="00DC20C6"/>
    <w:rsid w:val="00DC28D0"/>
    <w:rsid w:val="00DC60AF"/>
    <w:rsid w:val="00DD04D1"/>
    <w:rsid w:val="00DE2F20"/>
    <w:rsid w:val="00DF6B8D"/>
    <w:rsid w:val="00E17D5C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E1323"/>
    <w:rsid w:val="00F26737"/>
    <w:rsid w:val="00F51B37"/>
    <w:rsid w:val="00F67E63"/>
    <w:rsid w:val="00F93590"/>
    <w:rsid w:val="00FA0BA2"/>
    <w:rsid w:val="00FD1915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Enfasigrassetto">
    <w:name w:val="Strong"/>
    <w:uiPriority w:val="22"/>
    <w:qFormat/>
    <w:rsid w:val="00DC20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0C056-4DC3-4F10-89A4-D8A250BC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Windows User</cp:lastModifiedBy>
  <cp:revision>2</cp:revision>
  <cp:lastPrinted>2025-04-17T11:56:00Z</cp:lastPrinted>
  <dcterms:created xsi:type="dcterms:W3CDTF">2025-08-30T17:38:00Z</dcterms:created>
  <dcterms:modified xsi:type="dcterms:W3CDTF">2025-08-30T17:38:00Z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